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422B08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755A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D4755A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22B08" w:rsidRPr="00422B08">
        <w:t>Материалы прочие, хозяйственные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4755A">
        <w:rPr>
          <w:b/>
        </w:rPr>
        <w:t>04</w:t>
      </w:r>
      <w:r w:rsidR="003660B5" w:rsidRPr="003660B5">
        <w:rPr>
          <w:b/>
        </w:rPr>
        <w:t xml:space="preserve">» </w:t>
      </w:r>
      <w:r w:rsidR="00D4755A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D4755A">
        <w:rPr>
          <w:b/>
        </w:rPr>
        <w:t>8</w:t>
      </w:r>
      <w:r w:rsidR="003660B5" w:rsidRPr="00763B28">
        <w:rPr>
          <w:b/>
        </w:rPr>
        <w:t xml:space="preserve">» </w:t>
      </w:r>
      <w:r w:rsidR="00D4755A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422B08">
        <w:t>6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D4755A" w:rsidRPr="00D4755A">
        <w:rPr>
          <w:b/>
          <w:color w:val="FF0000"/>
        </w:rPr>
        <w:t xml:space="preserve">с «04» июня 2020 по «18» июня 2020 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FDB" w:rsidRDefault="009F5FDB" w:rsidP="00292F11">
      <w:r>
        <w:separator/>
      </w:r>
    </w:p>
  </w:endnote>
  <w:endnote w:type="continuationSeparator" w:id="0">
    <w:p w:rsidR="009F5FDB" w:rsidRDefault="009F5FD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FDB" w:rsidRDefault="009F5FDB" w:rsidP="00292F11">
      <w:r>
        <w:separator/>
      </w:r>
    </w:p>
  </w:footnote>
  <w:footnote w:type="continuationSeparator" w:id="0">
    <w:p w:rsidR="009F5FDB" w:rsidRDefault="009F5FD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5FDB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55A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C775B-D107-45C6-9F11-56086581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473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534</cp:revision>
  <cp:lastPrinted>2020-04-13T10:02:00Z</cp:lastPrinted>
  <dcterms:created xsi:type="dcterms:W3CDTF">2019-07-16T10:01:00Z</dcterms:created>
  <dcterms:modified xsi:type="dcterms:W3CDTF">2020-06-02T07:41:00Z</dcterms:modified>
</cp:coreProperties>
</file>